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C1718" w14:textId="77777777" w:rsidR="00EB49EF" w:rsidRPr="00D263F0" w:rsidRDefault="00EB49EF" w:rsidP="00EB49EF">
      <w:pPr>
        <w:pStyle w:val="Ttulo1"/>
        <w:jc w:val="center"/>
        <w:rPr>
          <w:rFonts w:ascii="Times New Roman" w:hAnsi="Times New Roman" w:cs="Times New Roman"/>
        </w:rPr>
      </w:pPr>
      <w:r w:rsidRPr="00D263F0">
        <w:rPr>
          <w:rFonts w:ascii="Times New Roman" w:hAnsi="Times New Roman" w:cs="Times New Roman"/>
          <w:color w:val="auto"/>
        </w:rPr>
        <w:t>PLANO DE TRABALHO</w:t>
      </w:r>
    </w:p>
    <w:p w14:paraId="020EB50F" w14:textId="77777777" w:rsidR="00EB49EF" w:rsidRPr="00D263F0" w:rsidRDefault="00EB49EF" w:rsidP="00EB49EF">
      <w:pPr>
        <w:jc w:val="center"/>
      </w:pPr>
      <w:r w:rsidRPr="00D263F0">
        <w:t>Estágio Supervisionado     I</w:t>
      </w:r>
    </w:p>
    <w:p w14:paraId="0944C2EA" w14:textId="77777777" w:rsidR="00EB49EF" w:rsidRPr="00D263F0" w:rsidRDefault="00EB49EF" w:rsidP="00EB49EF">
      <w:pPr>
        <w:pStyle w:val="Cabealho"/>
        <w:spacing w:line="120" w:lineRule="auto"/>
        <w:rPr>
          <w:b/>
          <w:sz w:val="12"/>
          <w:szCs w:val="12"/>
        </w:rPr>
      </w:pPr>
    </w:p>
    <w:p w14:paraId="2DF642E8" w14:textId="77777777" w:rsidR="00EB49EF" w:rsidRPr="00D263F0" w:rsidRDefault="00EB49EF" w:rsidP="00EB49EF">
      <w:pPr>
        <w:pStyle w:val="Cabealho"/>
        <w:spacing w:line="120" w:lineRule="auto"/>
        <w:rPr>
          <w:b/>
          <w:sz w:val="12"/>
          <w:szCs w:val="12"/>
        </w:rPr>
      </w:pPr>
    </w:p>
    <w:p w14:paraId="5B719C15" w14:textId="77777777" w:rsidR="00EB49EF" w:rsidRPr="00D263F0" w:rsidRDefault="00EB49EF" w:rsidP="00EB49EF">
      <w:pPr>
        <w:pStyle w:val="Cabealho"/>
        <w:spacing w:line="120" w:lineRule="auto"/>
        <w:rPr>
          <w:b/>
          <w:sz w:val="12"/>
          <w:szCs w:val="12"/>
        </w:rPr>
      </w:pPr>
    </w:p>
    <w:tbl>
      <w:tblPr>
        <w:tblW w:w="1035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6824"/>
        <w:gridCol w:w="3529"/>
      </w:tblGrid>
      <w:tr w:rsidR="00EB49EF" w:rsidRPr="00D263F0" w14:paraId="1FF7BA1A" w14:textId="77777777" w:rsidTr="00431F59">
        <w:tc>
          <w:tcPr>
            <w:tcW w:w="6824" w:type="dxa"/>
            <w:shd w:val="clear" w:color="auto" w:fill="D9D9D9"/>
          </w:tcPr>
          <w:p w14:paraId="307DAC1B" w14:textId="77777777" w:rsidR="00EB49EF" w:rsidRPr="00D263F0" w:rsidRDefault="00EB49EF" w:rsidP="00431F59">
            <w:pPr>
              <w:pStyle w:val="Cabealho"/>
              <w:rPr>
                <w:sz w:val="22"/>
                <w:szCs w:val="22"/>
              </w:rPr>
            </w:pPr>
            <w:proofErr w:type="spellStart"/>
            <w:r w:rsidRPr="00D263F0">
              <w:rPr>
                <w:sz w:val="22"/>
                <w:szCs w:val="22"/>
              </w:rPr>
              <w:t>Curso:ODONTOLOGIA</w:t>
            </w:r>
            <w:proofErr w:type="spellEnd"/>
            <w:r w:rsidRPr="00D263F0">
              <w:rPr>
                <w:sz w:val="22"/>
                <w:szCs w:val="22"/>
              </w:rPr>
              <w:t xml:space="preserve">  </w:t>
            </w:r>
          </w:p>
        </w:tc>
        <w:tc>
          <w:tcPr>
            <w:tcW w:w="3529" w:type="dxa"/>
            <w:shd w:val="clear" w:color="auto" w:fill="D9D9D9"/>
          </w:tcPr>
          <w:p w14:paraId="60405B34" w14:textId="77777777" w:rsidR="00EB49EF" w:rsidRPr="00D263F0" w:rsidRDefault="00EB49EF" w:rsidP="00431F59">
            <w:pPr>
              <w:pStyle w:val="Cabealho"/>
              <w:rPr>
                <w:sz w:val="22"/>
                <w:szCs w:val="22"/>
              </w:rPr>
            </w:pPr>
            <w:r w:rsidRPr="00D263F0">
              <w:rPr>
                <w:sz w:val="22"/>
                <w:szCs w:val="22"/>
              </w:rPr>
              <w:t xml:space="preserve">Semestre letivo:    </w:t>
            </w:r>
          </w:p>
        </w:tc>
      </w:tr>
      <w:tr w:rsidR="00EB49EF" w:rsidRPr="00D263F0" w14:paraId="0BB8E42D" w14:textId="77777777" w:rsidTr="00431F59">
        <w:tc>
          <w:tcPr>
            <w:tcW w:w="6824" w:type="dxa"/>
            <w:shd w:val="clear" w:color="auto" w:fill="D9D9D9"/>
          </w:tcPr>
          <w:p w14:paraId="7DAB339C" w14:textId="77777777" w:rsidR="00EB49EF" w:rsidRPr="00D263F0" w:rsidRDefault="00EB49EF" w:rsidP="00431F59">
            <w:pPr>
              <w:pStyle w:val="Cabealho"/>
              <w:rPr>
                <w:sz w:val="22"/>
                <w:szCs w:val="22"/>
              </w:rPr>
            </w:pPr>
          </w:p>
          <w:p w14:paraId="2BE7E268" w14:textId="77777777" w:rsidR="00EB49EF" w:rsidRPr="00D263F0" w:rsidRDefault="00EB49EF" w:rsidP="00431F59">
            <w:pPr>
              <w:pStyle w:val="Cabealho"/>
              <w:rPr>
                <w:sz w:val="22"/>
                <w:szCs w:val="22"/>
              </w:rPr>
            </w:pPr>
            <w:r w:rsidRPr="00D263F0">
              <w:rPr>
                <w:sz w:val="22"/>
                <w:szCs w:val="22"/>
              </w:rPr>
              <w:t xml:space="preserve">Período: de     /    /         a     /     /         </w:t>
            </w:r>
          </w:p>
        </w:tc>
        <w:tc>
          <w:tcPr>
            <w:tcW w:w="3529" w:type="dxa"/>
            <w:shd w:val="clear" w:color="auto" w:fill="D9D9D9"/>
          </w:tcPr>
          <w:p w14:paraId="79E5777C" w14:textId="77777777" w:rsidR="00EB49EF" w:rsidRPr="00D263F0" w:rsidRDefault="00EB49EF" w:rsidP="00431F59">
            <w:pPr>
              <w:pStyle w:val="Cabealho"/>
              <w:rPr>
                <w:sz w:val="22"/>
                <w:szCs w:val="22"/>
              </w:rPr>
            </w:pPr>
          </w:p>
          <w:p w14:paraId="7325C9BA" w14:textId="77777777" w:rsidR="00EB49EF" w:rsidRPr="00D263F0" w:rsidRDefault="00EB49EF" w:rsidP="00431F59">
            <w:pPr>
              <w:pStyle w:val="Cabealho"/>
              <w:rPr>
                <w:sz w:val="22"/>
                <w:szCs w:val="22"/>
              </w:rPr>
            </w:pPr>
            <w:r w:rsidRPr="00D263F0">
              <w:rPr>
                <w:sz w:val="22"/>
                <w:szCs w:val="22"/>
              </w:rPr>
              <w:t>Carga horária mínima:       h</w:t>
            </w:r>
          </w:p>
        </w:tc>
      </w:tr>
    </w:tbl>
    <w:p w14:paraId="4F1652B6" w14:textId="77777777" w:rsidR="00EB49EF" w:rsidRPr="00D263F0" w:rsidRDefault="00EB49EF" w:rsidP="00EB49EF">
      <w:pPr>
        <w:pStyle w:val="Cabealho"/>
        <w:spacing w:line="120" w:lineRule="auto"/>
        <w:rPr>
          <w:b/>
          <w:sz w:val="12"/>
          <w:szCs w:val="12"/>
        </w:rPr>
      </w:pPr>
    </w:p>
    <w:p w14:paraId="266FEB15" w14:textId="77777777" w:rsidR="00EB49EF" w:rsidRPr="00D263F0" w:rsidRDefault="00EB49EF" w:rsidP="00EB49EF">
      <w:pPr>
        <w:pStyle w:val="Cabealho"/>
        <w:spacing w:line="120" w:lineRule="auto"/>
        <w:rPr>
          <w:b/>
          <w:sz w:val="12"/>
          <w:szCs w:val="12"/>
        </w:rPr>
      </w:pPr>
    </w:p>
    <w:tbl>
      <w:tblPr>
        <w:tblW w:w="102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EB49EF" w:rsidRPr="00D263F0" w14:paraId="70585398" w14:textId="77777777" w:rsidTr="00431F59">
        <w:tc>
          <w:tcPr>
            <w:tcW w:w="10260" w:type="dxa"/>
            <w:shd w:val="clear" w:color="auto" w:fill="D9D9D9"/>
          </w:tcPr>
          <w:p w14:paraId="2E9A4BBD" w14:textId="77777777" w:rsidR="00EB49EF" w:rsidRPr="00D263F0" w:rsidRDefault="00EB49EF" w:rsidP="00EB49EF">
            <w:pPr>
              <w:pStyle w:val="Cabealho"/>
              <w:numPr>
                <w:ilvl w:val="0"/>
                <w:numId w:val="11"/>
              </w:numPr>
              <w:tabs>
                <w:tab w:val="clear" w:pos="4252"/>
                <w:tab w:val="clear" w:pos="8504"/>
              </w:tabs>
              <w:suppressAutoHyphens/>
              <w:rPr>
                <w:b/>
              </w:rPr>
            </w:pPr>
            <w:r w:rsidRPr="00D263F0">
              <w:rPr>
                <w:b/>
              </w:rPr>
              <w:t>OBJETIVOS</w:t>
            </w:r>
          </w:p>
        </w:tc>
      </w:tr>
      <w:tr w:rsidR="00EB49EF" w:rsidRPr="00D263F0" w14:paraId="2B086B8E" w14:textId="77777777" w:rsidTr="00431F59">
        <w:tc>
          <w:tcPr>
            <w:tcW w:w="10260" w:type="dxa"/>
          </w:tcPr>
          <w:p w14:paraId="078BE86E" w14:textId="77777777" w:rsidR="00EB49EF" w:rsidRPr="00D263F0" w:rsidRDefault="00EB49EF" w:rsidP="00431F59">
            <w:pPr>
              <w:pStyle w:val="Cabealho"/>
              <w:rPr>
                <w:b/>
              </w:rPr>
            </w:pPr>
          </w:p>
          <w:p w14:paraId="1D608154" w14:textId="77777777" w:rsidR="00EB49EF" w:rsidRPr="00D263F0" w:rsidRDefault="00EB49EF" w:rsidP="00431F59">
            <w:pPr>
              <w:spacing w:line="360" w:lineRule="auto"/>
              <w:ind w:firstLine="720"/>
              <w:jc w:val="both"/>
            </w:pPr>
            <w:r w:rsidRPr="00D263F0">
              <w:t xml:space="preserve">Capacitar o aluno a diagnosticar as doenças cárie e periodontal, as alterações patológicas inerentes à infância e as más oclusões de origem dentária e/ou esquelética, orientando-o no planejamento e tratamento nos estágios de dentadura decídua e mista. </w:t>
            </w:r>
          </w:p>
          <w:p w14:paraId="1A4E444A" w14:textId="77777777" w:rsidR="00EB49EF" w:rsidRPr="00D263F0" w:rsidRDefault="00EB49EF" w:rsidP="00431F59">
            <w:pPr>
              <w:spacing w:line="360" w:lineRule="auto"/>
              <w:ind w:firstLine="720"/>
              <w:jc w:val="both"/>
              <w:rPr>
                <w:b/>
              </w:rPr>
            </w:pPr>
            <w:r w:rsidRPr="00D263F0">
              <w:t>Desenvolver o domínio psicomotor das capacidades cognitivas e afetivas, considerando suas inter-relações e em níveis progressivos de detalhamento e complexidade, através do planejamento e execução clínica, de forma integrada, dos conteúdos adquiridos de diagnóstico odontológico, periodontia, dentística, prótese, oclusão, endodontia, cirurgia e ortodontia, visando à promoção da saúde bucal e/ou reabilitação morfológica, funcional e estética do sistema estomatognático.</w:t>
            </w:r>
          </w:p>
          <w:p w14:paraId="479E9D61" w14:textId="77777777" w:rsidR="00EB49EF" w:rsidRPr="00D263F0" w:rsidRDefault="00EB49EF" w:rsidP="00431F59">
            <w:pPr>
              <w:pStyle w:val="Cabealho"/>
              <w:rPr>
                <w:b/>
              </w:rPr>
            </w:pPr>
          </w:p>
        </w:tc>
      </w:tr>
      <w:tr w:rsidR="00EB49EF" w:rsidRPr="00D263F0" w14:paraId="5A3B4757" w14:textId="77777777" w:rsidTr="00431F59">
        <w:tc>
          <w:tcPr>
            <w:tcW w:w="10260" w:type="dxa"/>
            <w:shd w:val="clear" w:color="auto" w:fill="D9D9D9"/>
          </w:tcPr>
          <w:p w14:paraId="7D12EDD7" w14:textId="77777777" w:rsidR="00EB49EF" w:rsidRPr="00D263F0" w:rsidRDefault="00EB49EF" w:rsidP="00EB49EF">
            <w:pPr>
              <w:pStyle w:val="Cabealho"/>
              <w:numPr>
                <w:ilvl w:val="0"/>
                <w:numId w:val="11"/>
              </w:numPr>
              <w:tabs>
                <w:tab w:val="clear" w:pos="4252"/>
                <w:tab w:val="clear" w:pos="8504"/>
              </w:tabs>
              <w:suppressAutoHyphens/>
              <w:rPr>
                <w:b/>
              </w:rPr>
            </w:pPr>
            <w:r w:rsidRPr="00D263F0">
              <w:rPr>
                <w:b/>
              </w:rPr>
              <w:t>ATIVIDADES SUGERIDAS</w:t>
            </w:r>
          </w:p>
        </w:tc>
      </w:tr>
      <w:tr w:rsidR="00EB49EF" w:rsidRPr="00D263F0" w14:paraId="7048951D" w14:textId="77777777" w:rsidTr="00431F59">
        <w:tc>
          <w:tcPr>
            <w:tcW w:w="10260" w:type="dxa"/>
          </w:tcPr>
          <w:p w14:paraId="2F2CC693" w14:textId="77777777" w:rsidR="00EB49EF" w:rsidRPr="00D263F0" w:rsidRDefault="00EB49EF" w:rsidP="00431F59">
            <w:pPr>
              <w:pStyle w:val="Cabealho"/>
              <w:rPr>
                <w:b/>
              </w:rPr>
            </w:pPr>
          </w:p>
          <w:p w14:paraId="63CAB371" w14:textId="77777777" w:rsidR="00EB49EF" w:rsidRPr="00D263F0" w:rsidRDefault="00EB49EF" w:rsidP="00431F59">
            <w:pPr>
              <w:spacing w:line="360" w:lineRule="auto"/>
              <w:jc w:val="both"/>
              <w:rPr>
                <w:b/>
              </w:rPr>
            </w:pPr>
            <w:r w:rsidRPr="00D263F0">
              <w:t>Exame Clínico e Diagnóstico em Odontologia Infantil, Resolução das Urgências, Adequação do Meio Bucal, Tratamento Periodontal, Tratamento Endodôntico, Tratamento Oclusal, Tratamento Restaurador, Tratamento Reabilitador/Restaurador Protético, Tratamento Cirúrgico, Terapêutica Medicamentosa, Manutenção, Procedimentos Gerais.</w:t>
            </w:r>
          </w:p>
          <w:p w14:paraId="7252DF2C" w14:textId="77777777" w:rsidR="00EB49EF" w:rsidRPr="00D263F0" w:rsidRDefault="00EB49EF" w:rsidP="00431F59">
            <w:pPr>
              <w:pStyle w:val="Cabealho"/>
              <w:tabs>
                <w:tab w:val="clear" w:pos="4252"/>
                <w:tab w:val="clear" w:pos="8504"/>
                <w:tab w:val="left" w:pos="1740"/>
              </w:tabs>
              <w:suppressAutoHyphens/>
              <w:rPr>
                <w:b/>
              </w:rPr>
            </w:pPr>
          </w:p>
        </w:tc>
      </w:tr>
      <w:tr w:rsidR="00EB49EF" w:rsidRPr="00D263F0" w14:paraId="6DF1547D" w14:textId="77777777" w:rsidTr="00431F59">
        <w:tc>
          <w:tcPr>
            <w:tcW w:w="10260" w:type="dxa"/>
            <w:shd w:val="clear" w:color="auto" w:fill="D9D9D9"/>
          </w:tcPr>
          <w:p w14:paraId="2B8D7C96" w14:textId="77777777" w:rsidR="00EB49EF" w:rsidRPr="00D263F0" w:rsidRDefault="00EB49EF" w:rsidP="00EB49EF">
            <w:pPr>
              <w:pStyle w:val="Cabealho"/>
              <w:numPr>
                <w:ilvl w:val="0"/>
                <w:numId w:val="11"/>
              </w:numPr>
              <w:tabs>
                <w:tab w:val="clear" w:pos="4252"/>
                <w:tab w:val="clear" w:pos="8504"/>
              </w:tabs>
              <w:suppressAutoHyphens/>
              <w:rPr>
                <w:b/>
              </w:rPr>
            </w:pPr>
            <w:r w:rsidRPr="00D263F0">
              <w:rPr>
                <w:b/>
              </w:rPr>
              <w:t>REFERÊNCIAS BIBLIOGRÁFICAS</w:t>
            </w:r>
          </w:p>
        </w:tc>
      </w:tr>
      <w:tr w:rsidR="00EB49EF" w:rsidRPr="00D263F0" w14:paraId="20207BB1" w14:textId="77777777" w:rsidTr="00431F59">
        <w:tc>
          <w:tcPr>
            <w:tcW w:w="10260" w:type="dxa"/>
          </w:tcPr>
          <w:p w14:paraId="5E4342FC" w14:textId="77777777" w:rsidR="00EB49EF" w:rsidRPr="00D263F0" w:rsidRDefault="00EB49EF" w:rsidP="00431F59">
            <w:pPr>
              <w:pStyle w:val="Cabealho"/>
              <w:rPr>
                <w:b/>
              </w:rPr>
            </w:pPr>
          </w:p>
          <w:p w14:paraId="556D95E3" w14:textId="77777777" w:rsidR="00EB49EF" w:rsidRPr="00D263F0" w:rsidRDefault="00EB49EF" w:rsidP="00431F59">
            <w:pPr>
              <w:spacing w:before="120"/>
              <w:ind w:left="425" w:hanging="425"/>
              <w:jc w:val="both"/>
            </w:pPr>
            <w:r w:rsidRPr="00D263F0">
              <w:t xml:space="preserve">GUEDES – PINTO, A. C. </w:t>
            </w:r>
            <w:r w:rsidRPr="00D263F0">
              <w:rPr>
                <w:b/>
              </w:rPr>
              <w:t>Odontopediatria.</w:t>
            </w:r>
            <w:r w:rsidRPr="00D263F0">
              <w:t xml:space="preserve"> São Paulo: Ed. Santos, 1998.</w:t>
            </w:r>
          </w:p>
          <w:p w14:paraId="681C0539" w14:textId="77777777" w:rsidR="00EB49EF" w:rsidRPr="00D263F0" w:rsidRDefault="00EB49EF" w:rsidP="00431F59">
            <w:pPr>
              <w:spacing w:before="120"/>
              <w:ind w:left="425" w:hanging="425"/>
              <w:jc w:val="both"/>
            </w:pPr>
            <w:r w:rsidRPr="00D263F0">
              <w:t xml:space="preserve">CORREA, M. S. N. P. </w:t>
            </w:r>
            <w:r w:rsidRPr="00D263F0">
              <w:rPr>
                <w:b/>
              </w:rPr>
              <w:t>Odontopediatria na primeira infância</w:t>
            </w:r>
            <w:r w:rsidRPr="00D263F0">
              <w:t>. São Paulo: Ed. Santos, 1998.</w:t>
            </w:r>
          </w:p>
          <w:p w14:paraId="16013ACB" w14:textId="77777777" w:rsidR="00EB49EF" w:rsidRPr="00D263F0" w:rsidRDefault="00EB49EF" w:rsidP="00431F59">
            <w:pPr>
              <w:spacing w:before="120"/>
              <w:ind w:left="425" w:hanging="425"/>
              <w:jc w:val="both"/>
            </w:pPr>
            <w:r w:rsidRPr="00D263F0">
              <w:t>ODONTOPEDIATRIA: fundamentos para a prática clínica. São Paulo: Ed. Premier, 1996.</w:t>
            </w:r>
          </w:p>
          <w:p w14:paraId="4839447A" w14:textId="77777777" w:rsidR="00EB49EF" w:rsidRPr="00D263F0" w:rsidRDefault="00EB49EF" w:rsidP="00431F59">
            <w:r w:rsidRPr="00D263F0">
              <w:t xml:space="preserve">FIGUEIREDO, L. R.; FERELLE, W. A.; ISSAO, M. </w:t>
            </w:r>
            <w:r w:rsidRPr="00D263F0">
              <w:rPr>
                <w:b/>
              </w:rPr>
              <w:t>Odontologia para o bebê</w:t>
            </w:r>
            <w:r w:rsidRPr="00D263F0">
              <w:t>: odontologia do nascimento aos 3 anos. São Paulo: Ed. Artes Médicas, 1997.</w:t>
            </w:r>
          </w:p>
          <w:p w14:paraId="5804E824" w14:textId="77777777" w:rsidR="00EB49EF" w:rsidRPr="00D263F0" w:rsidRDefault="00EB49EF" w:rsidP="00431F59">
            <w:r w:rsidRPr="00D263F0">
              <w:t xml:space="preserve">PINKHMAN, J. R. </w:t>
            </w:r>
            <w:r w:rsidRPr="00D263F0">
              <w:rPr>
                <w:b/>
              </w:rPr>
              <w:t>Odontopediatria da  infância à adolescência</w:t>
            </w:r>
            <w:r w:rsidRPr="00D263F0">
              <w:t>. São Paulo: Ed. Artes Médicas, 1996.</w:t>
            </w:r>
          </w:p>
          <w:p w14:paraId="4F4A9587" w14:textId="77777777" w:rsidR="00EB49EF" w:rsidRPr="00D263F0" w:rsidRDefault="00EB49EF" w:rsidP="00431F59"/>
          <w:p w14:paraId="7B573DD2" w14:textId="77777777" w:rsidR="00EB49EF" w:rsidRPr="00D263F0" w:rsidRDefault="00EB49EF" w:rsidP="00431F59">
            <w:r w:rsidRPr="00D263F0">
              <w:lastRenderedPageBreak/>
              <w:t xml:space="preserve">DUGGAL, M. S.; CURZAN, M. E. J.; FAYLE, S. A. </w:t>
            </w:r>
            <w:r w:rsidRPr="00D263F0">
              <w:rPr>
                <w:b/>
              </w:rPr>
              <w:t xml:space="preserve">Técnicas restauradoras em odontopediatria: </w:t>
            </w:r>
            <w:r w:rsidRPr="00D263F0">
              <w:t>guia ilustrado para a restauração de dentes decíduos cariados e extensamente cariados. São Paulo: Ed Artes Médicas, 1996.</w:t>
            </w:r>
          </w:p>
          <w:p w14:paraId="5CEBA310" w14:textId="77777777" w:rsidR="00EB49EF" w:rsidRPr="00D263F0" w:rsidRDefault="00EB49EF" w:rsidP="00431F59">
            <w:r w:rsidRPr="00D263F0">
              <w:t xml:space="preserve">IMPARATO, J. C. P.; BUSSADORI, S. K.; GUEDES- PINTO, A. C. </w:t>
            </w:r>
            <w:r w:rsidRPr="00D263F0">
              <w:rPr>
                <w:b/>
              </w:rPr>
              <w:t xml:space="preserve">Manual de materiais dentários em </w:t>
            </w:r>
            <w:proofErr w:type="spellStart"/>
            <w:r w:rsidRPr="00D263F0">
              <w:rPr>
                <w:b/>
              </w:rPr>
              <w:t>dentistica</w:t>
            </w:r>
            <w:proofErr w:type="spellEnd"/>
            <w:r w:rsidRPr="00D263F0">
              <w:rPr>
                <w:b/>
              </w:rPr>
              <w:t xml:space="preserve"> </w:t>
            </w:r>
            <w:proofErr w:type="spellStart"/>
            <w:r w:rsidRPr="00D263F0">
              <w:rPr>
                <w:b/>
              </w:rPr>
              <w:t>odontopediatrica</w:t>
            </w:r>
            <w:proofErr w:type="spellEnd"/>
            <w:r w:rsidRPr="00D263F0">
              <w:rPr>
                <w:b/>
              </w:rPr>
              <w:t xml:space="preserve">: </w:t>
            </w:r>
            <w:r w:rsidRPr="00D263F0">
              <w:t>conceitos atuais. [</w:t>
            </w:r>
            <w:proofErr w:type="spellStart"/>
            <w:r w:rsidRPr="00D263F0">
              <w:t>S.l</w:t>
            </w:r>
            <w:proofErr w:type="spellEnd"/>
            <w:r w:rsidRPr="00D263F0">
              <w:t>.]: Fundação Banco de Boston, 1998.</w:t>
            </w:r>
          </w:p>
          <w:p w14:paraId="56DB8DBA" w14:textId="77777777" w:rsidR="00EB49EF" w:rsidRPr="00D263F0" w:rsidRDefault="00EB49EF" w:rsidP="00431F59">
            <w:pPr>
              <w:rPr>
                <w:b/>
              </w:rPr>
            </w:pPr>
            <w:r w:rsidRPr="00D263F0">
              <w:t xml:space="preserve">NAKATA, M.; WEI, S. H. Y. </w:t>
            </w:r>
            <w:r w:rsidRPr="00D263F0">
              <w:rPr>
                <w:b/>
              </w:rPr>
              <w:t>Guia de oclusão em odontopediatria.</w:t>
            </w:r>
            <w:r w:rsidRPr="00D263F0">
              <w:t xml:space="preserve"> São Paulo: Ed. Santos, 1995.</w:t>
            </w:r>
          </w:p>
          <w:p w14:paraId="3FD90E82" w14:textId="77777777" w:rsidR="00EB49EF" w:rsidRPr="00D263F0" w:rsidRDefault="00EB49EF" w:rsidP="00431F59">
            <w:pPr>
              <w:pStyle w:val="SemEspaamento"/>
              <w:spacing w:line="360" w:lineRule="auto"/>
              <w:rPr>
                <w:rFonts w:ascii="Times New Roman" w:hAnsi="Times New Roman" w:cs="Times New Roman"/>
                <w:b/>
              </w:rPr>
            </w:pPr>
          </w:p>
          <w:p w14:paraId="050E6753" w14:textId="77777777" w:rsidR="00EB49EF" w:rsidRPr="00D263F0" w:rsidRDefault="00EB49EF" w:rsidP="00431F59">
            <w:pPr>
              <w:pStyle w:val="SemEspaamento"/>
              <w:spacing w:line="360" w:lineRule="auto"/>
              <w:rPr>
                <w:rFonts w:ascii="Times New Roman" w:hAnsi="Times New Roman" w:cs="Times New Roman"/>
                <w:b/>
              </w:rPr>
            </w:pPr>
          </w:p>
          <w:p w14:paraId="149E8351" w14:textId="77777777" w:rsidR="00EB49EF" w:rsidRPr="00D263F0" w:rsidRDefault="00EB49EF" w:rsidP="00431F59">
            <w:pPr>
              <w:pStyle w:val="SemEspaamento"/>
              <w:spacing w:line="360" w:lineRule="auto"/>
              <w:rPr>
                <w:rFonts w:ascii="Times New Roman" w:hAnsi="Times New Roman" w:cs="Times New Roman"/>
                <w:b/>
              </w:rPr>
            </w:pPr>
          </w:p>
        </w:tc>
      </w:tr>
      <w:tr w:rsidR="00EB49EF" w:rsidRPr="00D263F0" w14:paraId="45637E20" w14:textId="77777777" w:rsidTr="00431F59">
        <w:tc>
          <w:tcPr>
            <w:tcW w:w="10260" w:type="dxa"/>
            <w:shd w:val="clear" w:color="auto" w:fill="BFBFBF"/>
          </w:tcPr>
          <w:p w14:paraId="1935F0CC" w14:textId="77777777" w:rsidR="00EB49EF" w:rsidRPr="00D263F0" w:rsidRDefault="00EB49EF" w:rsidP="00431F59">
            <w:pPr>
              <w:pStyle w:val="Cabealho"/>
              <w:rPr>
                <w:b/>
              </w:rPr>
            </w:pPr>
            <w:r w:rsidRPr="00D263F0">
              <w:rPr>
                <w:b/>
              </w:rPr>
              <w:lastRenderedPageBreak/>
              <w:t>ESTAGIÁRIO:</w:t>
            </w:r>
          </w:p>
        </w:tc>
      </w:tr>
      <w:tr w:rsidR="00EB49EF" w:rsidRPr="00D263F0" w14:paraId="0300C530" w14:textId="77777777" w:rsidTr="00431F59">
        <w:tc>
          <w:tcPr>
            <w:tcW w:w="10260" w:type="dxa"/>
          </w:tcPr>
          <w:p w14:paraId="14EA7E6D" w14:textId="77777777" w:rsidR="00EB49EF" w:rsidRPr="00D263F0" w:rsidRDefault="00EB49EF" w:rsidP="00431F59">
            <w:pPr>
              <w:pStyle w:val="Cabealho"/>
            </w:pPr>
            <w:r w:rsidRPr="00D263F0">
              <w:t xml:space="preserve">Nome:                                                                          </w:t>
            </w:r>
          </w:p>
        </w:tc>
      </w:tr>
      <w:tr w:rsidR="00EB49EF" w:rsidRPr="00D263F0" w14:paraId="6447DB35" w14:textId="77777777" w:rsidTr="00431F59">
        <w:tc>
          <w:tcPr>
            <w:tcW w:w="10260" w:type="dxa"/>
          </w:tcPr>
          <w:p w14:paraId="4F996EA5" w14:textId="77777777" w:rsidR="00EB49EF" w:rsidRPr="00D263F0" w:rsidRDefault="00EB49EF" w:rsidP="00431F59">
            <w:pPr>
              <w:pStyle w:val="Cabealho"/>
            </w:pPr>
            <w:r w:rsidRPr="00D263F0">
              <w:t xml:space="preserve">Assinatura:                   </w:t>
            </w:r>
          </w:p>
          <w:p w14:paraId="4C36903A" w14:textId="32E6AC07" w:rsidR="00EB49EF" w:rsidRPr="00D263F0" w:rsidRDefault="00EB49EF" w:rsidP="00431F59">
            <w:pPr>
              <w:pStyle w:val="Cabealho"/>
            </w:pPr>
            <w:r w:rsidRPr="00D263F0">
              <w:t xml:space="preserve">                                                                                                                                        Data:      /     /       </w:t>
            </w:r>
          </w:p>
        </w:tc>
      </w:tr>
    </w:tbl>
    <w:p w14:paraId="33B16DCD" w14:textId="77777777" w:rsidR="00EB49EF" w:rsidRPr="00D263F0" w:rsidRDefault="00EB49EF" w:rsidP="00EB49EF">
      <w:pPr>
        <w:pStyle w:val="Cabealho"/>
        <w:spacing w:line="120" w:lineRule="auto"/>
        <w:rPr>
          <w:b/>
          <w:sz w:val="12"/>
          <w:szCs w:val="12"/>
        </w:rPr>
      </w:pPr>
    </w:p>
    <w:p w14:paraId="38CE1A61" w14:textId="77777777" w:rsidR="00EB49EF" w:rsidRPr="00D263F0" w:rsidRDefault="00EB49EF" w:rsidP="00EB49EF">
      <w:pPr>
        <w:pStyle w:val="Cabealho"/>
        <w:spacing w:line="120" w:lineRule="auto"/>
        <w:rPr>
          <w:b/>
          <w:sz w:val="12"/>
          <w:szCs w:val="12"/>
        </w:rPr>
      </w:pPr>
    </w:p>
    <w:p w14:paraId="55D6CAF6" w14:textId="77777777" w:rsidR="00EB49EF" w:rsidRPr="00D263F0" w:rsidRDefault="00EB49EF" w:rsidP="00EB49EF">
      <w:pPr>
        <w:pStyle w:val="Cabealho"/>
        <w:spacing w:line="120" w:lineRule="auto"/>
        <w:rPr>
          <w:b/>
          <w:sz w:val="12"/>
          <w:szCs w:val="12"/>
        </w:rPr>
      </w:pPr>
    </w:p>
    <w:p w14:paraId="2C352366" w14:textId="77777777" w:rsidR="00EB49EF" w:rsidRPr="00D263F0" w:rsidRDefault="00EB49EF" w:rsidP="00EB49EF">
      <w:pPr>
        <w:pStyle w:val="Cabealho"/>
        <w:spacing w:line="120" w:lineRule="auto"/>
        <w:rPr>
          <w:b/>
          <w:sz w:val="12"/>
          <w:szCs w:val="12"/>
        </w:rPr>
      </w:pPr>
    </w:p>
    <w:p w14:paraId="0D9BC657" w14:textId="77777777" w:rsidR="00EB49EF" w:rsidRPr="00D263F0" w:rsidRDefault="00EB49EF" w:rsidP="00EB49EF">
      <w:pPr>
        <w:pStyle w:val="Cabealho"/>
        <w:spacing w:line="120" w:lineRule="auto"/>
        <w:rPr>
          <w:b/>
          <w:sz w:val="12"/>
          <w:szCs w:val="12"/>
        </w:rPr>
      </w:pPr>
    </w:p>
    <w:p w14:paraId="2C14B99E" w14:textId="77777777" w:rsidR="00EB49EF" w:rsidRPr="00D263F0" w:rsidRDefault="00EB49EF" w:rsidP="00EB49EF">
      <w:pPr>
        <w:pStyle w:val="Cabealho"/>
        <w:spacing w:line="120" w:lineRule="auto"/>
        <w:rPr>
          <w:b/>
          <w:sz w:val="12"/>
          <w:szCs w:val="12"/>
        </w:rPr>
      </w:pPr>
    </w:p>
    <w:p w14:paraId="3221BD36" w14:textId="77777777" w:rsidR="00EB49EF" w:rsidRPr="00D263F0" w:rsidRDefault="00EB49EF" w:rsidP="00EB49EF">
      <w:pPr>
        <w:pStyle w:val="Cabealho"/>
        <w:spacing w:line="120" w:lineRule="auto"/>
        <w:rPr>
          <w:b/>
          <w:sz w:val="12"/>
          <w:szCs w:val="12"/>
        </w:rPr>
      </w:pPr>
    </w:p>
    <w:p w14:paraId="5364A026" w14:textId="77777777" w:rsidR="00EB49EF" w:rsidRPr="00D263F0" w:rsidRDefault="00EB49EF" w:rsidP="00EB49EF">
      <w:pPr>
        <w:pStyle w:val="Cabealho"/>
        <w:spacing w:line="120" w:lineRule="auto"/>
        <w:rPr>
          <w:b/>
          <w:sz w:val="12"/>
          <w:szCs w:val="12"/>
        </w:rPr>
      </w:pPr>
    </w:p>
    <w:p w14:paraId="5660C259" w14:textId="77777777" w:rsidR="00EB49EF" w:rsidRPr="00D263F0" w:rsidRDefault="00EB49EF" w:rsidP="00EB49EF">
      <w:pPr>
        <w:pStyle w:val="Cabealho"/>
        <w:spacing w:line="120" w:lineRule="auto"/>
        <w:rPr>
          <w:b/>
          <w:sz w:val="12"/>
          <w:szCs w:val="12"/>
        </w:rPr>
      </w:pPr>
    </w:p>
    <w:p w14:paraId="590CA36D" w14:textId="77777777" w:rsidR="00EB49EF" w:rsidRPr="00D263F0" w:rsidRDefault="00EB49EF" w:rsidP="00EB49EF">
      <w:pPr>
        <w:pStyle w:val="Cabealho"/>
        <w:spacing w:line="120" w:lineRule="auto"/>
        <w:rPr>
          <w:b/>
          <w:sz w:val="12"/>
          <w:szCs w:val="12"/>
        </w:rPr>
      </w:pPr>
    </w:p>
    <w:p w14:paraId="54E6774B" w14:textId="77777777" w:rsidR="00EB49EF" w:rsidRPr="00D263F0" w:rsidRDefault="00EB49EF" w:rsidP="00EB49EF">
      <w:pPr>
        <w:pStyle w:val="Cabealho"/>
        <w:spacing w:line="120" w:lineRule="auto"/>
        <w:rPr>
          <w:b/>
          <w:sz w:val="12"/>
          <w:szCs w:val="12"/>
        </w:rPr>
      </w:pPr>
    </w:p>
    <w:p w14:paraId="287B6B43" w14:textId="77777777" w:rsidR="00EB49EF" w:rsidRPr="00D263F0" w:rsidRDefault="00EB49EF" w:rsidP="00EB49EF">
      <w:pPr>
        <w:pStyle w:val="Cabealho"/>
        <w:spacing w:line="120" w:lineRule="auto"/>
        <w:rPr>
          <w:b/>
          <w:sz w:val="12"/>
          <w:szCs w:val="12"/>
        </w:rPr>
      </w:pPr>
    </w:p>
    <w:p w14:paraId="21CEBC36" w14:textId="77777777" w:rsidR="00EB49EF" w:rsidRDefault="00EB49EF" w:rsidP="00EB49EF">
      <w:pPr>
        <w:pStyle w:val="Cabealho"/>
        <w:spacing w:line="120" w:lineRule="auto"/>
        <w:rPr>
          <w:b/>
          <w:sz w:val="12"/>
          <w:szCs w:val="12"/>
        </w:rPr>
      </w:pPr>
    </w:p>
    <w:p w14:paraId="1317396A" w14:textId="77777777" w:rsidR="00EB49EF" w:rsidRDefault="00EB49EF" w:rsidP="00EB49EF">
      <w:pPr>
        <w:pStyle w:val="Cabealho"/>
        <w:spacing w:line="120" w:lineRule="auto"/>
        <w:rPr>
          <w:b/>
          <w:sz w:val="12"/>
          <w:szCs w:val="12"/>
        </w:rPr>
      </w:pPr>
    </w:p>
    <w:p w14:paraId="7D024A28" w14:textId="77777777" w:rsidR="00EB49EF" w:rsidRDefault="00EB49EF" w:rsidP="00EB49EF">
      <w:pPr>
        <w:pStyle w:val="Cabealho"/>
        <w:spacing w:line="120" w:lineRule="auto"/>
        <w:rPr>
          <w:b/>
          <w:sz w:val="12"/>
          <w:szCs w:val="12"/>
        </w:rPr>
      </w:pPr>
    </w:p>
    <w:p w14:paraId="5BE3D8A4" w14:textId="77777777" w:rsidR="00EB49EF" w:rsidRDefault="00EB49EF" w:rsidP="00EB49EF">
      <w:pPr>
        <w:pStyle w:val="Cabealho"/>
        <w:spacing w:line="120" w:lineRule="auto"/>
        <w:rPr>
          <w:b/>
          <w:sz w:val="12"/>
          <w:szCs w:val="12"/>
        </w:rPr>
      </w:pPr>
    </w:p>
    <w:p w14:paraId="4EFAEC03" w14:textId="77777777" w:rsidR="00EB49EF" w:rsidRDefault="00EB49EF" w:rsidP="00EB49EF">
      <w:pPr>
        <w:pStyle w:val="Cabealho"/>
        <w:spacing w:line="120" w:lineRule="auto"/>
        <w:rPr>
          <w:b/>
          <w:sz w:val="12"/>
          <w:szCs w:val="12"/>
        </w:rPr>
      </w:pPr>
    </w:p>
    <w:p w14:paraId="0B3D002A" w14:textId="77777777" w:rsidR="00EB49EF" w:rsidRPr="00D263F0" w:rsidRDefault="00EB49EF" w:rsidP="00EB49EF">
      <w:pPr>
        <w:pStyle w:val="Cabealho"/>
        <w:spacing w:line="120" w:lineRule="auto"/>
        <w:rPr>
          <w:b/>
          <w:sz w:val="12"/>
          <w:szCs w:val="12"/>
        </w:rPr>
      </w:pPr>
    </w:p>
    <w:p w14:paraId="3E3C1344" w14:textId="77777777" w:rsidR="00EB49EF" w:rsidRPr="00D263F0" w:rsidRDefault="00EB49EF" w:rsidP="00EB49EF">
      <w:pPr>
        <w:pStyle w:val="Cabealho"/>
        <w:spacing w:line="120" w:lineRule="auto"/>
        <w:rPr>
          <w:b/>
          <w:sz w:val="12"/>
          <w:szCs w:val="12"/>
        </w:rPr>
      </w:pPr>
    </w:p>
    <w:tbl>
      <w:tblPr>
        <w:tblW w:w="10260" w:type="dxa"/>
        <w:tblInd w:w="-792" w:type="dxa"/>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10260"/>
      </w:tblGrid>
      <w:tr w:rsidR="00EB49EF" w:rsidRPr="00D263F0" w14:paraId="3FA1B086" w14:textId="77777777" w:rsidTr="00431F59">
        <w:tc>
          <w:tcPr>
            <w:tcW w:w="10260" w:type="dxa"/>
            <w:tcBorders>
              <w:top w:val="single" w:sz="4" w:space="0" w:color="auto"/>
              <w:left w:val="single" w:sz="4" w:space="0" w:color="auto"/>
              <w:bottom w:val="single" w:sz="4" w:space="0" w:color="auto"/>
              <w:right w:val="single" w:sz="4" w:space="0" w:color="auto"/>
            </w:tcBorders>
            <w:shd w:val="clear" w:color="auto" w:fill="BFBFBF"/>
          </w:tcPr>
          <w:p w14:paraId="21BBE089" w14:textId="77777777" w:rsidR="00EB49EF" w:rsidRPr="00D263F0" w:rsidRDefault="00EB49EF" w:rsidP="00431F59">
            <w:pPr>
              <w:pStyle w:val="Cabealho"/>
              <w:rPr>
                <w:b/>
              </w:rPr>
            </w:pPr>
            <w:r w:rsidRPr="00D263F0">
              <w:rPr>
                <w:b/>
              </w:rPr>
              <w:t>SUPERVISÃO NA UNIDADE CONCEDENTE</w:t>
            </w:r>
          </w:p>
        </w:tc>
      </w:tr>
      <w:tr w:rsidR="00EB49EF" w:rsidRPr="00D263F0" w14:paraId="00736D4B" w14:textId="77777777" w:rsidTr="00431F59">
        <w:tc>
          <w:tcPr>
            <w:tcW w:w="10260" w:type="dxa"/>
            <w:tcBorders>
              <w:top w:val="double" w:sz="4" w:space="0" w:color="auto"/>
              <w:left w:val="single" w:sz="4" w:space="0" w:color="auto"/>
              <w:bottom w:val="single" w:sz="4" w:space="0" w:color="auto"/>
              <w:right w:val="single" w:sz="4" w:space="0" w:color="auto"/>
            </w:tcBorders>
            <w:shd w:val="clear" w:color="auto" w:fill="BFBFBF"/>
          </w:tcPr>
          <w:p w14:paraId="38FDECD5" w14:textId="77777777" w:rsidR="00EB49EF" w:rsidRPr="00D263F0" w:rsidRDefault="00EB49EF" w:rsidP="00431F59">
            <w:pPr>
              <w:pStyle w:val="Cabealho"/>
              <w:rPr>
                <w:b/>
              </w:rPr>
            </w:pPr>
            <w:r w:rsidRPr="00D263F0">
              <w:rPr>
                <w:b/>
              </w:rPr>
              <w:t>Unidade Concedente: COLÉGIO UNINVERSITÁRIO DE APLICAÇÃO DA UNINCOR</w:t>
            </w:r>
          </w:p>
        </w:tc>
      </w:tr>
      <w:tr w:rsidR="00EB49EF" w:rsidRPr="00D263F0" w14:paraId="628952ED" w14:textId="77777777" w:rsidTr="00431F59">
        <w:tc>
          <w:tcPr>
            <w:tcW w:w="10260" w:type="dxa"/>
            <w:tcBorders>
              <w:top w:val="single" w:sz="4" w:space="0" w:color="auto"/>
              <w:left w:val="single" w:sz="4" w:space="0" w:color="auto"/>
              <w:bottom w:val="single" w:sz="4" w:space="0" w:color="auto"/>
              <w:right w:val="single" w:sz="4" w:space="0" w:color="auto"/>
            </w:tcBorders>
          </w:tcPr>
          <w:p w14:paraId="6734756A" w14:textId="77777777" w:rsidR="00EB49EF" w:rsidRPr="00D263F0" w:rsidRDefault="00EB49EF" w:rsidP="00431F59">
            <w:pPr>
              <w:pStyle w:val="Cabealho"/>
            </w:pPr>
            <w:r w:rsidRPr="00D263F0">
              <w:t xml:space="preserve">Nome do Supervisor:                                               </w:t>
            </w:r>
          </w:p>
        </w:tc>
      </w:tr>
      <w:tr w:rsidR="00EB49EF" w:rsidRPr="00D263F0" w14:paraId="1936597B" w14:textId="77777777" w:rsidTr="00431F59">
        <w:tc>
          <w:tcPr>
            <w:tcW w:w="10260" w:type="dxa"/>
            <w:tcBorders>
              <w:top w:val="single" w:sz="4" w:space="0" w:color="auto"/>
              <w:left w:val="single" w:sz="4" w:space="0" w:color="auto"/>
              <w:bottom w:val="single" w:sz="4" w:space="0" w:color="auto"/>
              <w:right w:val="single" w:sz="4" w:space="0" w:color="auto"/>
            </w:tcBorders>
          </w:tcPr>
          <w:p w14:paraId="493F3739" w14:textId="77777777" w:rsidR="00EB49EF" w:rsidRPr="00D263F0" w:rsidRDefault="00EB49EF" w:rsidP="00431F59">
            <w:pPr>
              <w:pStyle w:val="Cabealho"/>
            </w:pPr>
            <w:r w:rsidRPr="00D263F0">
              <w:t xml:space="preserve">Função/Cargo:                              </w:t>
            </w:r>
          </w:p>
        </w:tc>
      </w:tr>
      <w:tr w:rsidR="00EB49EF" w:rsidRPr="00D263F0" w14:paraId="142118EA" w14:textId="77777777" w:rsidTr="00431F59">
        <w:tc>
          <w:tcPr>
            <w:tcW w:w="10260" w:type="dxa"/>
            <w:tcBorders>
              <w:top w:val="single" w:sz="4" w:space="0" w:color="auto"/>
              <w:left w:val="single" w:sz="4" w:space="0" w:color="auto"/>
              <w:bottom w:val="single" w:sz="4" w:space="0" w:color="auto"/>
              <w:right w:val="single" w:sz="4" w:space="0" w:color="auto"/>
            </w:tcBorders>
          </w:tcPr>
          <w:p w14:paraId="55137A01" w14:textId="77777777" w:rsidR="00EB49EF" w:rsidRPr="00D263F0" w:rsidRDefault="00EB49EF" w:rsidP="00431F59">
            <w:pPr>
              <w:pStyle w:val="Cabealho"/>
            </w:pPr>
            <w:r w:rsidRPr="00D263F0">
              <w:t xml:space="preserve">Assinatura e carimbo:  </w:t>
            </w:r>
          </w:p>
          <w:p w14:paraId="673C6CA6" w14:textId="41E0FC7A" w:rsidR="00EB49EF" w:rsidRPr="00D263F0" w:rsidRDefault="00EB49EF" w:rsidP="00431F59">
            <w:pPr>
              <w:pStyle w:val="Cabealho"/>
            </w:pPr>
            <w:r w:rsidRPr="00D263F0">
              <w:t xml:space="preserve">                                                                                                                                        Data:      /     /          </w:t>
            </w:r>
          </w:p>
        </w:tc>
      </w:tr>
    </w:tbl>
    <w:p w14:paraId="54C57F1B" w14:textId="77777777" w:rsidR="00EB49EF" w:rsidRPr="00D263F0" w:rsidRDefault="00EB49EF" w:rsidP="00EB49EF">
      <w:pPr>
        <w:pStyle w:val="Cabealho"/>
        <w:spacing w:line="120" w:lineRule="auto"/>
        <w:rPr>
          <w:b/>
          <w:sz w:val="12"/>
          <w:szCs w:val="12"/>
        </w:rPr>
      </w:pPr>
    </w:p>
    <w:p w14:paraId="37AA0E31" w14:textId="77777777" w:rsidR="00EB49EF" w:rsidRPr="00D263F0" w:rsidRDefault="00EB49EF" w:rsidP="00EB49EF">
      <w:pPr>
        <w:pStyle w:val="Cabealho"/>
        <w:spacing w:line="120" w:lineRule="auto"/>
        <w:rPr>
          <w:b/>
          <w:sz w:val="12"/>
          <w:szCs w:val="12"/>
        </w:rPr>
      </w:pPr>
    </w:p>
    <w:tbl>
      <w:tblPr>
        <w:tblW w:w="1026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EB49EF" w:rsidRPr="00D263F0" w14:paraId="24EC811F" w14:textId="77777777" w:rsidTr="00431F59">
        <w:tc>
          <w:tcPr>
            <w:tcW w:w="10260" w:type="dxa"/>
            <w:shd w:val="clear" w:color="auto" w:fill="BFBFBF"/>
          </w:tcPr>
          <w:p w14:paraId="11EF5069" w14:textId="77777777" w:rsidR="00EB49EF" w:rsidRPr="00D263F0" w:rsidRDefault="00EB49EF" w:rsidP="00431F59">
            <w:pPr>
              <w:pStyle w:val="Cabealho"/>
              <w:rPr>
                <w:b/>
              </w:rPr>
            </w:pPr>
            <w:r w:rsidRPr="00D263F0">
              <w:rPr>
                <w:b/>
              </w:rPr>
              <w:t>ORIENTAÇÃO DO ESTÁGIO</w:t>
            </w:r>
          </w:p>
        </w:tc>
      </w:tr>
      <w:tr w:rsidR="00EB49EF" w:rsidRPr="00D263F0" w14:paraId="5DDE6987" w14:textId="77777777" w:rsidTr="00431F59">
        <w:tc>
          <w:tcPr>
            <w:tcW w:w="10260" w:type="dxa"/>
          </w:tcPr>
          <w:p w14:paraId="202245D9" w14:textId="77777777" w:rsidR="00EB49EF" w:rsidRPr="00D263F0" w:rsidRDefault="00EB49EF" w:rsidP="00431F59">
            <w:pPr>
              <w:pStyle w:val="Cabealho"/>
            </w:pPr>
            <w:r w:rsidRPr="00D263F0">
              <w:t xml:space="preserve">Nome do Orientador:                                                 </w:t>
            </w:r>
          </w:p>
        </w:tc>
      </w:tr>
      <w:tr w:rsidR="00EB49EF" w:rsidRPr="00D263F0" w14:paraId="7F161954" w14:textId="77777777" w:rsidTr="00431F59">
        <w:tc>
          <w:tcPr>
            <w:tcW w:w="10260" w:type="dxa"/>
          </w:tcPr>
          <w:p w14:paraId="388335C3" w14:textId="77777777" w:rsidR="00EB49EF" w:rsidRPr="00D263F0" w:rsidRDefault="00EB49EF" w:rsidP="00431F59">
            <w:pPr>
              <w:pStyle w:val="Cabealho"/>
            </w:pPr>
            <w:r w:rsidRPr="00D263F0">
              <w:t xml:space="preserve">Assinatura e carimbo:   </w:t>
            </w:r>
          </w:p>
          <w:p w14:paraId="1CB24BE4" w14:textId="3025BD72" w:rsidR="00EB49EF" w:rsidRPr="00D263F0" w:rsidRDefault="00EB49EF" w:rsidP="00431F59">
            <w:pPr>
              <w:pStyle w:val="Cabealho"/>
            </w:pPr>
            <w:r w:rsidRPr="00D263F0">
              <w:t xml:space="preserve">                                                                                                                                         Data:      /     /        </w:t>
            </w:r>
          </w:p>
        </w:tc>
      </w:tr>
    </w:tbl>
    <w:p w14:paraId="16F5F7E5" w14:textId="77777777" w:rsidR="004E7F14" w:rsidRPr="00EB49EF" w:rsidRDefault="004E7F14" w:rsidP="00EB49EF"/>
    <w:sectPr w:rsidR="004E7F14" w:rsidRPr="00EB49EF" w:rsidSect="00173F67">
      <w:headerReference w:type="even" r:id="rId11"/>
      <w:headerReference w:type="default" r:id="rId12"/>
      <w:footerReference w:type="even" r:id="rId13"/>
      <w:footerReference w:type="default" r:id="rId14"/>
      <w:headerReference w:type="first" r:id="rId15"/>
      <w:footerReference w:type="first" r:id="rId16"/>
      <w:pgSz w:w="11906" w:h="16838" w:code="9"/>
      <w:pgMar w:top="1361" w:right="1701" w:bottom="1417" w:left="1701" w:header="1247"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45A82" w14:textId="77777777" w:rsidR="004A5AC1" w:rsidRDefault="004A5AC1">
      <w:r>
        <w:separator/>
      </w:r>
    </w:p>
  </w:endnote>
  <w:endnote w:type="continuationSeparator" w:id="0">
    <w:p w14:paraId="7A02470D" w14:textId="77777777" w:rsidR="004A5AC1" w:rsidRDefault="004A5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C6FB" w14:textId="77777777" w:rsidR="000C47E9" w:rsidRDefault="000C47E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58891"/>
      <w:docPartObj>
        <w:docPartGallery w:val="Page Numbers (Bottom of Page)"/>
        <w:docPartUnique/>
      </w:docPartObj>
    </w:sdtPr>
    <w:sdtContent>
      <w:p w14:paraId="2708755E" w14:textId="0F3C4268" w:rsidR="00A50577" w:rsidRDefault="007B5D63" w:rsidP="00894302">
        <w:pPr>
          <w:pStyle w:val="Rodap"/>
          <w:jc w:val="center"/>
          <w:rPr>
            <w:rFonts w:asciiTheme="minorHAnsi" w:hAnsiTheme="minorHAnsi"/>
            <w:b/>
            <w:sz w:val="16"/>
            <w:szCs w:val="16"/>
          </w:rPr>
        </w:pPr>
        <w:r>
          <w:rPr>
            <w:noProof/>
          </w:rPr>
          <w:drawing>
            <wp:anchor distT="0" distB="0" distL="114300" distR="114300" simplePos="0" relativeHeight="251665920" behindDoc="1" locked="0" layoutInCell="1" allowOverlap="1" wp14:anchorId="72BA8F61" wp14:editId="02C1936D">
              <wp:simplePos x="0" y="0"/>
              <wp:positionH relativeFrom="column">
                <wp:posOffset>-1067070</wp:posOffset>
              </wp:positionH>
              <wp:positionV relativeFrom="paragraph">
                <wp:posOffset>47625</wp:posOffset>
              </wp:positionV>
              <wp:extent cx="7553315" cy="1822995"/>
              <wp:effectExtent l="0" t="0" r="0" b="6350"/>
              <wp:wrapNone/>
              <wp:docPr id="1144425617"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529955" name="Imagem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15" cy="18229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8B5CE9" w14:textId="5EF59AB0" w:rsidR="00AD7AC3" w:rsidRDefault="00000000" w:rsidP="00A50577">
        <w:pPr>
          <w:pStyle w:val="Rodap"/>
          <w:jc w:val="center"/>
        </w:pPr>
      </w:p>
    </w:sdtContent>
  </w:sdt>
  <w:p w14:paraId="1F780E3E" w14:textId="7C45B741" w:rsidR="00224D72" w:rsidRPr="00BB1649" w:rsidRDefault="000C47E9" w:rsidP="000C47E9">
    <w:pPr>
      <w:pStyle w:val="Rodap"/>
      <w:tabs>
        <w:tab w:val="clear" w:pos="4252"/>
        <w:tab w:val="clear" w:pos="8504"/>
        <w:tab w:val="left" w:pos="3630"/>
      </w:tabs>
      <w:rPr>
        <w:sz w:val="12"/>
        <w:szCs w:val="12"/>
      </w:rPr>
    </w:pPr>
    <w:r>
      <w:rPr>
        <w:sz w:val="12"/>
        <w:szCs w:val="1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4863" w14:textId="77777777" w:rsidR="000C47E9" w:rsidRDefault="000C47E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5D6AE" w14:textId="77777777" w:rsidR="004A5AC1" w:rsidRDefault="004A5AC1">
      <w:r>
        <w:separator/>
      </w:r>
    </w:p>
  </w:footnote>
  <w:footnote w:type="continuationSeparator" w:id="0">
    <w:p w14:paraId="36F76501" w14:textId="77777777" w:rsidR="004A5AC1" w:rsidRDefault="004A5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09B27" w14:textId="77777777" w:rsidR="000C47E9" w:rsidRDefault="000C47E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7812" w14:textId="4AE0C251" w:rsidR="00224D72" w:rsidRPr="0054408D" w:rsidRDefault="00FC2B06" w:rsidP="0054408D">
    <w:pPr>
      <w:pStyle w:val="Cabealho"/>
      <w:jc w:val="center"/>
    </w:pPr>
    <w:r>
      <w:rPr>
        <w:noProof/>
        <w:lang w:eastAsia="pt-BR"/>
      </w:rPr>
      <w:drawing>
        <wp:anchor distT="0" distB="0" distL="114300" distR="114300" simplePos="0" relativeHeight="251667968" behindDoc="1" locked="0" layoutInCell="1" allowOverlap="1" wp14:anchorId="17E59D38" wp14:editId="39E136D8">
          <wp:simplePos x="0" y="0"/>
          <wp:positionH relativeFrom="column">
            <wp:posOffset>-1080135</wp:posOffset>
          </wp:positionH>
          <wp:positionV relativeFrom="paragraph">
            <wp:posOffset>-1260475</wp:posOffset>
          </wp:positionV>
          <wp:extent cx="7564645" cy="1824458"/>
          <wp:effectExtent l="0" t="0" r="0" b="0"/>
          <wp:wrapNone/>
          <wp:docPr id="557927314"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00952" name="Imagem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4645" cy="18244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4ECE24" w14:textId="3F4EBE21" w:rsidR="007B5D63" w:rsidRDefault="007B5D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3C4E" w14:textId="77777777" w:rsidR="000C47E9" w:rsidRDefault="000C47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6FF6B1D"/>
    <w:multiLevelType w:val="hybridMultilevel"/>
    <w:tmpl w:val="72860C66"/>
    <w:lvl w:ilvl="0" w:tplc="CE32DD40">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2" w15:restartNumberingAfterBreak="0">
    <w:nsid w:val="22DF102A"/>
    <w:multiLevelType w:val="hybridMultilevel"/>
    <w:tmpl w:val="9BCA2B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2FFE5A5A"/>
    <w:multiLevelType w:val="hybridMultilevel"/>
    <w:tmpl w:val="2E6C5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41F1040A"/>
    <w:multiLevelType w:val="hybridMultilevel"/>
    <w:tmpl w:val="3EA83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457848EE"/>
    <w:multiLevelType w:val="hybridMultilevel"/>
    <w:tmpl w:val="2D1003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6880F2A"/>
    <w:multiLevelType w:val="hybridMultilevel"/>
    <w:tmpl w:val="26A02FB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90E1E93"/>
    <w:multiLevelType w:val="hybridMultilevel"/>
    <w:tmpl w:val="D18A5B6E"/>
    <w:lvl w:ilvl="0" w:tplc="E35863BA">
      <w:start w:val="1"/>
      <w:numFmt w:val="bullet"/>
      <w:pStyle w:val="Commarcadores"/>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76127475"/>
    <w:multiLevelType w:val="hybridMultilevel"/>
    <w:tmpl w:val="725A716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7EA12F19"/>
    <w:multiLevelType w:val="hybridMultilevel"/>
    <w:tmpl w:val="1922B34C"/>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7EBD6746"/>
    <w:multiLevelType w:val="hybridMultilevel"/>
    <w:tmpl w:val="67744A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12991527">
    <w:abstractNumId w:val="1"/>
  </w:num>
  <w:num w:numId="2" w16cid:durableId="62919836">
    <w:abstractNumId w:val="6"/>
  </w:num>
  <w:num w:numId="3" w16cid:durableId="199324659">
    <w:abstractNumId w:val="3"/>
  </w:num>
  <w:num w:numId="4" w16cid:durableId="1361542201">
    <w:abstractNumId w:val="5"/>
  </w:num>
  <w:num w:numId="5" w16cid:durableId="1327320228">
    <w:abstractNumId w:val="9"/>
  </w:num>
  <w:num w:numId="6" w16cid:durableId="1803887308">
    <w:abstractNumId w:val="7"/>
  </w:num>
  <w:num w:numId="7" w16cid:durableId="705180319">
    <w:abstractNumId w:val="4"/>
  </w:num>
  <w:num w:numId="8" w16cid:durableId="366486497">
    <w:abstractNumId w:val="10"/>
  </w:num>
  <w:num w:numId="9" w16cid:durableId="78186311">
    <w:abstractNumId w:val="2"/>
  </w:num>
  <w:num w:numId="10" w16cid:durableId="813331286">
    <w:abstractNumId w:val="0"/>
  </w:num>
  <w:num w:numId="11" w16cid:durableId="19025913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08D"/>
    <w:rsid w:val="00021E28"/>
    <w:rsid w:val="00027E89"/>
    <w:rsid w:val="0007644E"/>
    <w:rsid w:val="00087327"/>
    <w:rsid w:val="000A3670"/>
    <w:rsid w:val="000B18CE"/>
    <w:rsid w:val="000B62A9"/>
    <w:rsid w:val="000C47E9"/>
    <w:rsid w:val="000C5A8B"/>
    <w:rsid w:val="000D06D9"/>
    <w:rsid w:val="000E7D5B"/>
    <w:rsid w:val="000F3BE0"/>
    <w:rsid w:val="000F506D"/>
    <w:rsid w:val="0010176D"/>
    <w:rsid w:val="00104D48"/>
    <w:rsid w:val="00113694"/>
    <w:rsid w:val="00123843"/>
    <w:rsid w:val="0013408E"/>
    <w:rsid w:val="00140A7D"/>
    <w:rsid w:val="00144043"/>
    <w:rsid w:val="00146EBA"/>
    <w:rsid w:val="00152E59"/>
    <w:rsid w:val="00164E53"/>
    <w:rsid w:val="00173F67"/>
    <w:rsid w:val="001748E8"/>
    <w:rsid w:val="0019615A"/>
    <w:rsid w:val="001A3905"/>
    <w:rsid w:val="001A7BF3"/>
    <w:rsid w:val="001D0E76"/>
    <w:rsid w:val="001D1EA9"/>
    <w:rsid w:val="001E2440"/>
    <w:rsid w:val="001E36E1"/>
    <w:rsid w:val="001E6314"/>
    <w:rsid w:val="001F07B9"/>
    <w:rsid w:val="001F0BA4"/>
    <w:rsid w:val="001F33FE"/>
    <w:rsid w:val="001F34F4"/>
    <w:rsid w:val="001F774D"/>
    <w:rsid w:val="00224D72"/>
    <w:rsid w:val="00224FF4"/>
    <w:rsid w:val="00226C72"/>
    <w:rsid w:val="00236F2F"/>
    <w:rsid w:val="002506F2"/>
    <w:rsid w:val="00252272"/>
    <w:rsid w:val="0028023F"/>
    <w:rsid w:val="0028270B"/>
    <w:rsid w:val="0028334C"/>
    <w:rsid w:val="00284856"/>
    <w:rsid w:val="002A71CC"/>
    <w:rsid w:val="002A753B"/>
    <w:rsid w:val="002C4E81"/>
    <w:rsid w:val="002D275A"/>
    <w:rsid w:val="002D4886"/>
    <w:rsid w:val="002E1C2D"/>
    <w:rsid w:val="002E3C3A"/>
    <w:rsid w:val="0030208F"/>
    <w:rsid w:val="003034E6"/>
    <w:rsid w:val="00304A1B"/>
    <w:rsid w:val="00304B85"/>
    <w:rsid w:val="00310A4D"/>
    <w:rsid w:val="003131E8"/>
    <w:rsid w:val="003139FE"/>
    <w:rsid w:val="0033696E"/>
    <w:rsid w:val="003412DB"/>
    <w:rsid w:val="0036354B"/>
    <w:rsid w:val="00380805"/>
    <w:rsid w:val="00382B89"/>
    <w:rsid w:val="0038492D"/>
    <w:rsid w:val="00395986"/>
    <w:rsid w:val="003E3B3F"/>
    <w:rsid w:val="003F51BA"/>
    <w:rsid w:val="003F5854"/>
    <w:rsid w:val="003F6397"/>
    <w:rsid w:val="0044301F"/>
    <w:rsid w:val="0044498C"/>
    <w:rsid w:val="00455F28"/>
    <w:rsid w:val="004649D8"/>
    <w:rsid w:val="00472FED"/>
    <w:rsid w:val="00474F39"/>
    <w:rsid w:val="004814AE"/>
    <w:rsid w:val="004A5AC1"/>
    <w:rsid w:val="004B3CB4"/>
    <w:rsid w:val="004B51C6"/>
    <w:rsid w:val="004B67A9"/>
    <w:rsid w:val="004D2BB4"/>
    <w:rsid w:val="004D2C01"/>
    <w:rsid w:val="004D3529"/>
    <w:rsid w:val="004D595A"/>
    <w:rsid w:val="004E35BD"/>
    <w:rsid w:val="004E7F14"/>
    <w:rsid w:val="005171D1"/>
    <w:rsid w:val="00533D22"/>
    <w:rsid w:val="0054408D"/>
    <w:rsid w:val="005458EF"/>
    <w:rsid w:val="00547E7C"/>
    <w:rsid w:val="00571909"/>
    <w:rsid w:val="00571DDF"/>
    <w:rsid w:val="00573774"/>
    <w:rsid w:val="00583E67"/>
    <w:rsid w:val="00583F6C"/>
    <w:rsid w:val="0059037B"/>
    <w:rsid w:val="005919CF"/>
    <w:rsid w:val="0059447D"/>
    <w:rsid w:val="005B37E2"/>
    <w:rsid w:val="005B6F8A"/>
    <w:rsid w:val="005E3328"/>
    <w:rsid w:val="005E49DB"/>
    <w:rsid w:val="005E6179"/>
    <w:rsid w:val="00600539"/>
    <w:rsid w:val="0060070C"/>
    <w:rsid w:val="00605DE3"/>
    <w:rsid w:val="00614BF5"/>
    <w:rsid w:val="00622661"/>
    <w:rsid w:val="00643925"/>
    <w:rsid w:val="00645DC0"/>
    <w:rsid w:val="00646232"/>
    <w:rsid w:val="00662EA8"/>
    <w:rsid w:val="00686379"/>
    <w:rsid w:val="0068745A"/>
    <w:rsid w:val="006928BC"/>
    <w:rsid w:val="006B1EF7"/>
    <w:rsid w:val="006B769F"/>
    <w:rsid w:val="006C40E4"/>
    <w:rsid w:val="006C6929"/>
    <w:rsid w:val="006E35F2"/>
    <w:rsid w:val="006F1934"/>
    <w:rsid w:val="006F3850"/>
    <w:rsid w:val="006F7674"/>
    <w:rsid w:val="007104FC"/>
    <w:rsid w:val="00713B8B"/>
    <w:rsid w:val="00725998"/>
    <w:rsid w:val="00750ADF"/>
    <w:rsid w:val="00761275"/>
    <w:rsid w:val="00795DC4"/>
    <w:rsid w:val="007974EA"/>
    <w:rsid w:val="007A16E8"/>
    <w:rsid w:val="007B1638"/>
    <w:rsid w:val="007B5D63"/>
    <w:rsid w:val="007B6EF9"/>
    <w:rsid w:val="007C114F"/>
    <w:rsid w:val="007D5687"/>
    <w:rsid w:val="007E0FD3"/>
    <w:rsid w:val="007F6300"/>
    <w:rsid w:val="007F7E84"/>
    <w:rsid w:val="00800DDD"/>
    <w:rsid w:val="00804D77"/>
    <w:rsid w:val="00817A7F"/>
    <w:rsid w:val="00830657"/>
    <w:rsid w:val="00831479"/>
    <w:rsid w:val="00842DBF"/>
    <w:rsid w:val="00843BCC"/>
    <w:rsid w:val="00853C2F"/>
    <w:rsid w:val="00867A2A"/>
    <w:rsid w:val="00873EF8"/>
    <w:rsid w:val="00894302"/>
    <w:rsid w:val="00897A67"/>
    <w:rsid w:val="008A22E5"/>
    <w:rsid w:val="008C7972"/>
    <w:rsid w:val="008D0417"/>
    <w:rsid w:val="008D3566"/>
    <w:rsid w:val="008D38F9"/>
    <w:rsid w:val="008E33EA"/>
    <w:rsid w:val="008F46D9"/>
    <w:rsid w:val="009038BE"/>
    <w:rsid w:val="00921356"/>
    <w:rsid w:val="00927B3F"/>
    <w:rsid w:val="0093506D"/>
    <w:rsid w:val="00937DEB"/>
    <w:rsid w:val="00957853"/>
    <w:rsid w:val="00982054"/>
    <w:rsid w:val="00987C74"/>
    <w:rsid w:val="00993A3F"/>
    <w:rsid w:val="00994FE9"/>
    <w:rsid w:val="009B37FD"/>
    <w:rsid w:val="009B6271"/>
    <w:rsid w:val="009B6DD2"/>
    <w:rsid w:val="009C0C13"/>
    <w:rsid w:val="009D3D22"/>
    <w:rsid w:val="009F695A"/>
    <w:rsid w:val="00A05FED"/>
    <w:rsid w:val="00A12417"/>
    <w:rsid w:val="00A32F75"/>
    <w:rsid w:val="00A33B1E"/>
    <w:rsid w:val="00A50577"/>
    <w:rsid w:val="00A5362D"/>
    <w:rsid w:val="00A57AD7"/>
    <w:rsid w:val="00A60446"/>
    <w:rsid w:val="00A920C6"/>
    <w:rsid w:val="00A9532F"/>
    <w:rsid w:val="00A9579B"/>
    <w:rsid w:val="00AA04D3"/>
    <w:rsid w:val="00AA2C3A"/>
    <w:rsid w:val="00AA47F2"/>
    <w:rsid w:val="00AB5946"/>
    <w:rsid w:val="00AC0B3F"/>
    <w:rsid w:val="00AC503E"/>
    <w:rsid w:val="00AD05FE"/>
    <w:rsid w:val="00AD7AC3"/>
    <w:rsid w:val="00AE0A45"/>
    <w:rsid w:val="00AF3197"/>
    <w:rsid w:val="00AF68E3"/>
    <w:rsid w:val="00B0282B"/>
    <w:rsid w:val="00B02853"/>
    <w:rsid w:val="00B153DE"/>
    <w:rsid w:val="00B3363C"/>
    <w:rsid w:val="00B4481E"/>
    <w:rsid w:val="00B4552A"/>
    <w:rsid w:val="00B51B34"/>
    <w:rsid w:val="00B62288"/>
    <w:rsid w:val="00B65BBA"/>
    <w:rsid w:val="00B8581D"/>
    <w:rsid w:val="00B9213E"/>
    <w:rsid w:val="00BB1649"/>
    <w:rsid w:val="00BB3673"/>
    <w:rsid w:val="00BB5368"/>
    <w:rsid w:val="00BC0896"/>
    <w:rsid w:val="00BC33E1"/>
    <w:rsid w:val="00BC67B1"/>
    <w:rsid w:val="00BD5BA6"/>
    <w:rsid w:val="00BD6E8A"/>
    <w:rsid w:val="00BD725A"/>
    <w:rsid w:val="00BD72CA"/>
    <w:rsid w:val="00BE014A"/>
    <w:rsid w:val="00BE0E9C"/>
    <w:rsid w:val="00BE6FBF"/>
    <w:rsid w:val="00C0529C"/>
    <w:rsid w:val="00C13E59"/>
    <w:rsid w:val="00C17122"/>
    <w:rsid w:val="00C24D9E"/>
    <w:rsid w:val="00C40DE7"/>
    <w:rsid w:val="00C47F26"/>
    <w:rsid w:val="00C47FC8"/>
    <w:rsid w:val="00C5059E"/>
    <w:rsid w:val="00C5121E"/>
    <w:rsid w:val="00C60959"/>
    <w:rsid w:val="00C64300"/>
    <w:rsid w:val="00C655E3"/>
    <w:rsid w:val="00C655EB"/>
    <w:rsid w:val="00C75B11"/>
    <w:rsid w:val="00C97205"/>
    <w:rsid w:val="00C9738F"/>
    <w:rsid w:val="00CC3CF9"/>
    <w:rsid w:val="00CE5720"/>
    <w:rsid w:val="00D03758"/>
    <w:rsid w:val="00D07525"/>
    <w:rsid w:val="00D176E4"/>
    <w:rsid w:val="00D20ED7"/>
    <w:rsid w:val="00D2579B"/>
    <w:rsid w:val="00D55E9E"/>
    <w:rsid w:val="00D67F97"/>
    <w:rsid w:val="00DA5FD4"/>
    <w:rsid w:val="00DB496D"/>
    <w:rsid w:val="00DB528A"/>
    <w:rsid w:val="00DB7EBD"/>
    <w:rsid w:val="00DC465A"/>
    <w:rsid w:val="00DD2418"/>
    <w:rsid w:val="00DF56D1"/>
    <w:rsid w:val="00DF7E5C"/>
    <w:rsid w:val="00E0025B"/>
    <w:rsid w:val="00E278D3"/>
    <w:rsid w:val="00E34AAF"/>
    <w:rsid w:val="00E41590"/>
    <w:rsid w:val="00E53D62"/>
    <w:rsid w:val="00E55375"/>
    <w:rsid w:val="00E57728"/>
    <w:rsid w:val="00E6284D"/>
    <w:rsid w:val="00EA13F3"/>
    <w:rsid w:val="00EB49EF"/>
    <w:rsid w:val="00EC5786"/>
    <w:rsid w:val="00EC61E4"/>
    <w:rsid w:val="00EE05CA"/>
    <w:rsid w:val="00F3401F"/>
    <w:rsid w:val="00F72287"/>
    <w:rsid w:val="00F97C16"/>
    <w:rsid w:val="00FB4C2B"/>
    <w:rsid w:val="00FC2B06"/>
    <w:rsid w:val="00FC5EB6"/>
    <w:rsid w:val="00FC7116"/>
    <w:rsid w:val="00FD18A6"/>
    <w:rsid w:val="00FD3E3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57DC5"/>
  <w15:docId w15:val="{A9C4B919-58E7-4570-A97F-8298CD7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853"/>
    <w:rPr>
      <w:sz w:val="24"/>
      <w:szCs w:val="24"/>
      <w:lang w:eastAsia="ja-JP"/>
    </w:rPr>
  </w:style>
  <w:style w:type="paragraph" w:styleId="Ttulo1">
    <w:name w:val="heading 1"/>
    <w:basedOn w:val="Normal"/>
    <w:next w:val="Normal"/>
    <w:link w:val="Ttulo1Char"/>
    <w:uiPriority w:val="9"/>
    <w:qFormat/>
    <w:rsid w:val="00873E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54408D"/>
    <w:pPr>
      <w:tabs>
        <w:tab w:val="center" w:pos="4252"/>
        <w:tab w:val="right" w:pos="8504"/>
      </w:tabs>
    </w:pPr>
  </w:style>
  <w:style w:type="paragraph" w:styleId="Rodap">
    <w:name w:val="footer"/>
    <w:basedOn w:val="Normal"/>
    <w:link w:val="RodapChar"/>
    <w:uiPriority w:val="99"/>
    <w:rsid w:val="0054408D"/>
    <w:pPr>
      <w:tabs>
        <w:tab w:val="center" w:pos="4252"/>
        <w:tab w:val="right" w:pos="8504"/>
      </w:tabs>
    </w:pPr>
  </w:style>
  <w:style w:type="character" w:styleId="Hyperlink">
    <w:name w:val="Hyperlink"/>
    <w:basedOn w:val="Fontepargpadro"/>
    <w:uiPriority w:val="99"/>
    <w:rsid w:val="000B62A9"/>
    <w:rPr>
      <w:color w:val="0000FF"/>
      <w:u w:val="single"/>
    </w:rPr>
  </w:style>
  <w:style w:type="paragraph" w:styleId="Textodebalo">
    <w:name w:val="Balloon Text"/>
    <w:basedOn w:val="Normal"/>
    <w:semiHidden/>
    <w:rsid w:val="00BB1649"/>
    <w:rPr>
      <w:rFonts w:ascii="Tahoma" w:hAnsi="Tahoma" w:cs="Tahoma"/>
      <w:sz w:val="16"/>
      <w:szCs w:val="16"/>
    </w:rPr>
  </w:style>
  <w:style w:type="paragraph" w:customStyle="1" w:styleId="western">
    <w:name w:val="western"/>
    <w:basedOn w:val="Normal"/>
    <w:rsid w:val="00E53D62"/>
    <w:pPr>
      <w:suppressAutoHyphens/>
      <w:spacing w:before="280" w:after="119"/>
    </w:pPr>
    <w:rPr>
      <w:rFonts w:eastAsia="Times New Roman"/>
      <w:lang w:eastAsia="ar-SA"/>
    </w:rPr>
  </w:style>
  <w:style w:type="character" w:styleId="Forte">
    <w:name w:val="Strong"/>
    <w:basedOn w:val="Fontepargpadro"/>
    <w:uiPriority w:val="22"/>
    <w:qFormat/>
    <w:rsid w:val="004B67A9"/>
    <w:rPr>
      <w:b/>
      <w:bCs/>
    </w:rPr>
  </w:style>
  <w:style w:type="character" w:styleId="HiperlinkVisitado">
    <w:name w:val="FollowedHyperlink"/>
    <w:basedOn w:val="Fontepargpadro"/>
    <w:uiPriority w:val="99"/>
    <w:unhideWhenUsed/>
    <w:rsid w:val="00C47FC8"/>
    <w:rPr>
      <w:color w:val="800080"/>
      <w:u w:val="single"/>
    </w:rPr>
  </w:style>
  <w:style w:type="paragraph" w:customStyle="1" w:styleId="xl65">
    <w:name w:val="xl65"/>
    <w:basedOn w:val="Normal"/>
    <w:rsid w:val="00C47FC8"/>
    <w:pPr>
      <w:pBdr>
        <w:top w:val="single" w:sz="8" w:space="0" w:color="000000"/>
        <w:left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6">
    <w:name w:val="xl66"/>
    <w:basedOn w:val="Normal"/>
    <w:rsid w:val="00C47FC8"/>
    <w:pPr>
      <w:pBdr>
        <w:top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7">
    <w:name w:val="xl67"/>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68">
    <w:name w:val="xl68"/>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69">
    <w:name w:val="xl69"/>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70">
    <w:name w:val="xl70"/>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1">
    <w:name w:val="xl71"/>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2">
    <w:name w:val="xl72"/>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3">
    <w:name w:val="xl73"/>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color w:val="000000"/>
      <w:lang w:eastAsia="pt-BR"/>
    </w:rPr>
  </w:style>
  <w:style w:type="paragraph" w:customStyle="1" w:styleId="xl74">
    <w:name w:val="xl74"/>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5">
    <w:name w:val="xl75"/>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6">
    <w:name w:val="xl76"/>
    <w:basedOn w:val="Normal"/>
    <w:rsid w:val="00C47FC8"/>
    <w:pPr>
      <w:pBdr>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7">
    <w:name w:val="xl77"/>
    <w:basedOn w:val="Normal"/>
    <w:rsid w:val="00C47FC8"/>
    <w:pPr>
      <w:pBdr>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8">
    <w:name w:val="xl78"/>
    <w:basedOn w:val="Normal"/>
    <w:rsid w:val="00C47FC8"/>
    <w:pPr>
      <w:shd w:val="clear" w:color="FFFFCC" w:fill="FFFFFF"/>
      <w:spacing w:before="100" w:beforeAutospacing="1" w:after="100" w:afterAutospacing="1"/>
    </w:pPr>
    <w:rPr>
      <w:rFonts w:eastAsia="Times New Roman"/>
      <w:lang w:eastAsia="pt-BR"/>
    </w:rPr>
  </w:style>
  <w:style w:type="paragraph" w:customStyle="1" w:styleId="xl79">
    <w:name w:val="xl79"/>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80">
    <w:name w:val="xl80"/>
    <w:basedOn w:val="Normal"/>
    <w:rsid w:val="00C47FC8"/>
    <w:pPr>
      <w:spacing w:before="100" w:beforeAutospacing="1" w:after="100" w:afterAutospacing="1"/>
    </w:pPr>
    <w:rPr>
      <w:rFonts w:eastAsia="Times New Roman"/>
      <w:lang w:eastAsia="pt-BR"/>
    </w:rPr>
  </w:style>
  <w:style w:type="paragraph" w:customStyle="1" w:styleId="xl81">
    <w:name w:val="xl81"/>
    <w:basedOn w:val="Normal"/>
    <w:rsid w:val="00C47FC8"/>
    <w:pPr>
      <w:pBdr>
        <w:top w:val="single" w:sz="4" w:space="0" w:color="000000"/>
        <w:left w:val="single" w:sz="4" w:space="0" w:color="000000"/>
        <w:bottom w:val="single" w:sz="4" w:space="0" w:color="000000"/>
      </w:pBdr>
      <w:spacing w:before="100" w:beforeAutospacing="1" w:after="100" w:afterAutospacing="1"/>
      <w:jc w:val="center"/>
    </w:pPr>
    <w:rPr>
      <w:rFonts w:eastAsia="Times New Roman"/>
      <w:lang w:eastAsia="pt-BR"/>
    </w:rPr>
  </w:style>
  <w:style w:type="paragraph" w:customStyle="1" w:styleId="xl82">
    <w:name w:val="xl82"/>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3">
    <w:name w:val="xl83"/>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4">
    <w:name w:val="xl84"/>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5">
    <w:name w:val="xl85"/>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6">
    <w:name w:val="xl86"/>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7">
    <w:name w:val="xl87"/>
    <w:basedOn w:val="Normal"/>
    <w:rsid w:val="00C47FC8"/>
    <w:pPr>
      <w:pBdr>
        <w:top w:val="single" w:sz="4" w:space="0" w:color="000000"/>
        <w:right w:val="single" w:sz="4" w:space="0" w:color="000000"/>
      </w:pBdr>
      <w:spacing w:before="100" w:beforeAutospacing="1" w:after="100" w:afterAutospacing="1"/>
    </w:pPr>
    <w:rPr>
      <w:rFonts w:eastAsia="Times New Roman"/>
      <w:lang w:eastAsia="pt-BR"/>
    </w:rPr>
  </w:style>
  <w:style w:type="paragraph" w:customStyle="1" w:styleId="xl88">
    <w:name w:val="xl88"/>
    <w:basedOn w:val="Normal"/>
    <w:rsid w:val="00C47FC8"/>
    <w:pPr>
      <w:pBdr>
        <w:top w:val="single" w:sz="4" w:space="0" w:color="000000"/>
        <w:left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9">
    <w:name w:val="xl89"/>
    <w:basedOn w:val="Normal"/>
    <w:rsid w:val="00C47FC8"/>
    <w:pPr>
      <w:pBdr>
        <w:top w:val="single" w:sz="8" w:space="0" w:color="000000"/>
        <w:left w:val="single" w:sz="8" w:space="0" w:color="000000"/>
        <w:bottom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character" w:customStyle="1" w:styleId="Ttulo1Char">
    <w:name w:val="Título 1 Char"/>
    <w:basedOn w:val="Fontepargpadro"/>
    <w:link w:val="Ttulo1"/>
    <w:uiPriority w:val="9"/>
    <w:rsid w:val="00873EF8"/>
    <w:rPr>
      <w:rFonts w:asciiTheme="majorHAnsi" w:eastAsiaTheme="majorEastAsia" w:hAnsiTheme="majorHAnsi" w:cstheme="majorBidi"/>
      <w:b/>
      <w:bCs/>
      <w:color w:val="365F91" w:themeColor="accent1" w:themeShade="BF"/>
      <w:sz w:val="28"/>
      <w:szCs w:val="28"/>
      <w:lang w:eastAsia="ja-JP"/>
    </w:rPr>
  </w:style>
  <w:style w:type="table" w:styleId="GradeMdia3-nfase1">
    <w:name w:val="Medium Grid 3 Accent 1"/>
    <w:basedOn w:val="Tabelanormal"/>
    <w:uiPriority w:val="69"/>
    <w:rsid w:val="008E33EA"/>
    <w:rPr>
      <w:rFonts w:ascii="Tahoma" w:eastAsiaTheme="minorHAnsi" w:hAnsi="Tahoma" w:cs="Tahoma"/>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Tabelacomgrade">
    <w:name w:val="Table Grid"/>
    <w:basedOn w:val="Tabelanormal"/>
    <w:rsid w:val="008E33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staClara-nfase1">
    <w:name w:val="Light List Accent 1"/>
    <w:basedOn w:val="Tabelanormal"/>
    <w:uiPriority w:val="61"/>
    <w:rsid w:val="000F50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mmarcadores">
    <w:name w:val="List Bullet"/>
    <w:aliases w:val="Com marcadores Char Char,Com marcadores Char Char Char Char Char,Com marcadores Char Char Char Char,Com marcadores Char Char Char Char Char Char Char,Com marcadores1 Char Char Char,Com marcadores1 Char C"/>
    <w:basedOn w:val="Normal"/>
    <w:link w:val="CommarcadoresChar"/>
    <w:autoRedefine/>
    <w:rsid w:val="00E57728"/>
    <w:pPr>
      <w:numPr>
        <w:numId w:val="6"/>
      </w:numPr>
      <w:spacing w:after="120" w:line="360" w:lineRule="auto"/>
      <w:jc w:val="both"/>
    </w:pPr>
    <w:rPr>
      <w:rFonts w:ascii="Tahoma" w:eastAsia="Calibri" w:hAnsi="Tahoma"/>
      <w:sz w:val="20"/>
      <w:szCs w:val="20"/>
    </w:rPr>
  </w:style>
  <w:style w:type="character" w:customStyle="1" w:styleId="CommarcadoresChar">
    <w:name w:val="Com marcadores Char"/>
    <w:aliases w:val="Com marcadores Char Char Char,Com marcadores Char Char Char Char Char Char,Com marcadores Char Char Char Char Char1,Com marcadores Char Char Char Char Char Char Char Char,Com marcadores1 Char Char Char Char"/>
    <w:link w:val="Commarcadores"/>
    <w:autoRedefine/>
    <w:rsid w:val="00E57728"/>
    <w:rPr>
      <w:rFonts w:ascii="Tahoma" w:eastAsia="Calibri" w:hAnsi="Tahoma"/>
    </w:rPr>
  </w:style>
  <w:style w:type="paragraph" w:customStyle="1" w:styleId="yiv1684693384msonormal">
    <w:name w:val="yiv1684693384msonormal"/>
    <w:basedOn w:val="Normal"/>
    <w:rsid w:val="00E57728"/>
    <w:pPr>
      <w:spacing w:before="100" w:beforeAutospacing="1" w:after="100" w:afterAutospacing="1"/>
    </w:pPr>
    <w:rPr>
      <w:rFonts w:eastAsia="Times New Roman"/>
      <w:lang w:eastAsia="pt-BR"/>
    </w:rPr>
  </w:style>
  <w:style w:type="paragraph" w:styleId="PargrafodaLista">
    <w:name w:val="List Paragraph"/>
    <w:basedOn w:val="Normal"/>
    <w:uiPriority w:val="34"/>
    <w:qFormat/>
    <w:rsid w:val="008F46D9"/>
    <w:pPr>
      <w:ind w:left="720"/>
      <w:contextualSpacing/>
    </w:pPr>
  </w:style>
  <w:style w:type="paragraph" w:styleId="NormalWeb">
    <w:name w:val="Normal (Web)"/>
    <w:basedOn w:val="Normal"/>
    <w:uiPriority w:val="99"/>
    <w:unhideWhenUsed/>
    <w:rsid w:val="00B02853"/>
    <w:pPr>
      <w:spacing w:before="100" w:beforeAutospacing="1" w:after="100" w:afterAutospacing="1"/>
    </w:pPr>
    <w:rPr>
      <w:rFonts w:eastAsia="Times New Roman"/>
      <w:lang w:eastAsia="pt-BR"/>
    </w:rPr>
  </w:style>
  <w:style w:type="character" w:customStyle="1" w:styleId="apple-converted-space">
    <w:name w:val="apple-converted-space"/>
    <w:basedOn w:val="Fontepargpadro"/>
    <w:rsid w:val="00B02853"/>
  </w:style>
  <w:style w:type="character" w:customStyle="1" w:styleId="RodapChar">
    <w:name w:val="Rodapé Char"/>
    <w:basedOn w:val="Fontepargpadro"/>
    <w:link w:val="Rodap"/>
    <w:uiPriority w:val="99"/>
    <w:rsid w:val="00AD7AC3"/>
    <w:rPr>
      <w:sz w:val="24"/>
      <w:szCs w:val="24"/>
      <w:lang w:eastAsia="ja-JP"/>
    </w:rPr>
  </w:style>
  <w:style w:type="character" w:styleId="Refdecomentrio">
    <w:name w:val="annotation reference"/>
    <w:basedOn w:val="Fontepargpadro"/>
    <w:rsid w:val="00C97205"/>
    <w:rPr>
      <w:sz w:val="16"/>
      <w:szCs w:val="16"/>
    </w:rPr>
  </w:style>
  <w:style w:type="paragraph" w:styleId="Textodecomentrio">
    <w:name w:val="annotation text"/>
    <w:basedOn w:val="Normal"/>
    <w:link w:val="TextodecomentrioChar"/>
    <w:rsid w:val="00C97205"/>
    <w:rPr>
      <w:sz w:val="20"/>
      <w:szCs w:val="20"/>
    </w:rPr>
  </w:style>
  <w:style w:type="character" w:customStyle="1" w:styleId="TextodecomentrioChar">
    <w:name w:val="Texto de comentário Char"/>
    <w:basedOn w:val="Fontepargpadro"/>
    <w:link w:val="Textodecomentrio"/>
    <w:rsid w:val="00C97205"/>
    <w:rPr>
      <w:lang w:eastAsia="ja-JP"/>
    </w:rPr>
  </w:style>
  <w:style w:type="paragraph" w:styleId="Corpodetexto">
    <w:name w:val="Body Text"/>
    <w:basedOn w:val="Normal"/>
    <w:link w:val="CorpodetextoChar"/>
    <w:rsid w:val="007974EA"/>
    <w:pPr>
      <w:suppressAutoHyphens/>
    </w:pPr>
    <w:rPr>
      <w:rFonts w:eastAsia="Times New Roman"/>
      <w:sz w:val="28"/>
      <w:lang w:eastAsia="ar-SA"/>
    </w:rPr>
  </w:style>
  <w:style w:type="character" w:customStyle="1" w:styleId="CorpodetextoChar">
    <w:name w:val="Corpo de texto Char"/>
    <w:basedOn w:val="Fontepargpadro"/>
    <w:link w:val="Corpodetexto"/>
    <w:rsid w:val="007974EA"/>
    <w:rPr>
      <w:rFonts w:eastAsia="Times New Roman"/>
      <w:sz w:val="28"/>
      <w:szCs w:val="24"/>
      <w:lang w:eastAsia="ar-SA"/>
    </w:rPr>
  </w:style>
  <w:style w:type="paragraph" w:customStyle="1" w:styleId="Recuodecorpodetexto21">
    <w:name w:val="Recuo de corpo de texto 21"/>
    <w:basedOn w:val="Normal"/>
    <w:rsid w:val="007974EA"/>
    <w:pPr>
      <w:suppressAutoHyphens/>
      <w:spacing w:after="120" w:line="480" w:lineRule="auto"/>
      <w:ind w:left="283"/>
    </w:pPr>
    <w:rPr>
      <w:rFonts w:eastAsia="Times New Roman"/>
      <w:lang w:eastAsia="ar-SA"/>
    </w:rPr>
  </w:style>
  <w:style w:type="character" w:customStyle="1" w:styleId="CabealhoChar">
    <w:name w:val="Cabeçalho Char"/>
    <w:basedOn w:val="Fontepargpadro"/>
    <w:link w:val="Cabealho"/>
    <w:rsid w:val="00600539"/>
    <w:rPr>
      <w:sz w:val="24"/>
      <w:szCs w:val="24"/>
      <w:lang w:eastAsia="ja-JP"/>
    </w:rPr>
  </w:style>
  <w:style w:type="paragraph" w:customStyle="1" w:styleId="normal0">
    <w:name w:val="normal"/>
    <w:rsid w:val="00600539"/>
    <w:pPr>
      <w:spacing w:line="276" w:lineRule="auto"/>
    </w:pPr>
    <w:rPr>
      <w:rFonts w:ascii="Arial" w:eastAsia="Times New Roman" w:hAnsi="Arial" w:cs="Arial"/>
      <w:color w:val="000000"/>
      <w:sz w:val="22"/>
      <w:szCs w:val="22"/>
    </w:rPr>
  </w:style>
  <w:style w:type="paragraph" w:styleId="SemEspaamento">
    <w:name w:val="No Spacing"/>
    <w:qFormat/>
    <w:rsid w:val="00EB49E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5780">
      <w:bodyDiv w:val="1"/>
      <w:marLeft w:val="134"/>
      <w:marRight w:val="134"/>
      <w:marTop w:val="134"/>
      <w:marBottom w:val="134"/>
      <w:divBdr>
        <w:top w:val="none" w:sz="0" w:space="0" w:color="auto"/>
        <w:left w:val="none" w:sz="0" w:space="0" w:color="auto"/>
        <w:bottom w:val="none" w:sz="0" w:space="0" w:color="auto"/>
        <w:right w:val="none" w:sz="0" w:space="0" w:color="auto"/>
      </w:divBdr>
      <w:divsChild>
        <w:div w:id="38818819">
          <w:marLeft w:val="0"/>
          <w:marRight w:val="0"/>
          <w:marTop w:val="0"/>
          <w:marBottom w:val="0"/>
          <w:divBdr>
            <w:top w:val="none" w:sz="0" w:space="0" w:color="auto"/>
            <w:left w:val="none" w:sz="0" w:space="0" w:color="auto"/>
            <w:bottom w:val="none" w:sz="0" w:space="0" w:color="auto"/>
            <w:right w:val="none" w:sz="0" w:space="0" w:color="auto"/>
          </w:divBdr>
        </w:div>
      </w:divsChild>
    </w:div>
    <w:div w:id="617567247">
      <w:bodyDiv w:val="1"/>
      <w:marLeft w:val="0"/>
      <w:marRight w:val="0"/>
      <w:marTop w:val="0"/>
      <w:marBottom w:val="0"/>
      <w:divBdr>
        <w:top w:val="none" w:sz="0" w:space="0" w:color="auto"/>
        <w:left w:val="none" w:sz="0" w:space="0" w:color="auto"/>
        <w:bottom w:val="none" w:sz="0" w:space="0" w:color="auto"/>
        <w:right w:val="none" w:sz="0" w:space="0" w:color="auto"/>
      </w:divBdr>
    </w:div>
    <w:div w:id="800000214">
      <w:bodyDiv w:val="1"/>
      <w:marLeft w:val="0"/>
      <w:marRight w:val="0"/>
      <w:marTop w:val="0"/>
      <w:marBottom w:val="0"/>
      <w:divBdr>
        <w:top w:val="none" w:sz="0" w:space="0" w:color="auto"/>
        <w:left w:val="none" w:sz="0" w:space="0" w:color="auto"/>
        <w:bottom w:val="none" w:sz="0" w:space="0" w:color="auto"/>
        <w:right w:val="none" w:sz="0" w:space="0" w:color="auto"/>
      </w:divBdr>
    </w:div>
    <w:div w:id="825508893">
      <w:bodyDiv w:val="1"/>
      <w:marLeft w:val="0"/>
      <w:marRight w:val="0"/>
      <w:marTop w:val="0"/>
      <w:marBottom w:val="0"/>
      <w:divBdr>
        <w:top w:val="none" w:sz="0" w:space="0" w:color="auto"/>
        <w:left w:val="none" w:sz="0" w:space="0" w:color="auto"/>
        <w:bottom w:val="none" w:sz="0" w:space="0" w:color="auto"/>
        <w:right w:val="none" w:sz="0" w:space="0" w:color="auto"/>
      </w:divBdr>
    </w:div>
    <w:div w:id="1978758391">
      <w:bodyDiv w:val="1"/>
      <w:marLeft w:val="0"/>
      <w:marRight w:val="0"/>
      <w:marTop w:val="0"/>
      <w:marBottom w:val="0"/>
      <w:divBdr>
        <w:top w:val="none" w:sz="0" w:space="0" w:color="auto"/>
        <w:left w:val="none" w:sz="0" w:space="0" w:color="auto"/>
        <w:bottom w:val="none" w:sz="0" w:space="0" w:color="auto"/>
        <w:right w:val="none" w:sz="0" w:space="0" w:color="auto"/>
      </w:divBdr>
    </w:div>
    <w:div w:id="206008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C8797E3793854F88A4B0DB45C6AA89" ma:contentTypeVersion="4" ma:contentTypeDescription="Crie um novo documento." ma:contentTypeScope="" ma:versionID="c552f75935044dcd38f012bcd3a49d74">
  <xsd:schema xmlns:xsd="http://www.w3.org/2001/XMLSchema" xmlns:xs="http://www.w3.org/2001/XMLSchema" xmlns:p="http://schemas.microsoft.com/office/2006/metadata/properties" xmlns:ns3="d89e54ea-8bbb-4e4e-ac3e-8b7810abc4dc" targetNamespace="http://schemas.microsoft.com/office/2006/metadata/properties" ma:root="true" ma:fieldsID="261c04c420f1dfbee98199857f2ee2b7" ns3:_="">
    <xsd:import namespace="d89e54ea-8bbb-4e4e-ac3e-8b7810abc4d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e54ea-8bbb-4e4e-ac3e-8b7810abc4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A3ED0A-9734-44DB-813C-2577032D2568}">
  <ds:schemaRefs>
    <ds:schemaRef ds:uri="http://schemas.microsoft.com/sharepoint/v3/contenttype/forms"/>
  </ds:schemaRefs>
</ds:datastoreItem>
</file>

<file path=customXml/itemProps2.xml><?xml version="1.0" encoding="utf-8"?>
<ds:datastoreItem xmlns:ds="http://schemas.openxmlformats.org/officeDocument/2006/customXml" ds:itemID="{C1298B0C-9286-480F-8A7C-23B0519A1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e54ea-8bbb-4e4e-ac3e-8b7810abc4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683D18-12A9-4B30-A9FD-95F2E43C9952}">
  <ds:schemaRefs>
    <ds:schemaRef ds:uri="http://schemas.openxmlformats.org/officeDocument/2006/bibliography"/>
  </ds:schemaRefs>
</ds:datastoreItem>
</file>

<file path=customXml/itemProps4.xml><?xml version="1.0" encoding="utf-8"?>
<ds:datastoreItem xmlns:ds="http://schemas.openxmlformats.org/officeDocument/2006/customXml" ds:itemID="{807BD9CD-84A6-410A-9030-F328311E77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509</Words>
  <Characters>2753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Três Corações, xx de xxxxxxxx de 2013</vt:lpstr>
    </vt:vector>
  </TitlesOfParts>
  <Company>FCTE</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Três Corações, xx de xxxxxxxx de 2013</dc:title>
  <dc:creator>f0990605</dc:creator>
  <cp:lastModifiedBy>Dr. Pedro Branquinho</cp:lastModifiedBy>
  <cp:revision>2</cp:revision>
  <cp:lastPrinted>2014-01-06T18:07:00Z</cp:lastPrinted>
  <dcterms:created xsi:type="dcterms:W3CDTF">2026-06-18T14:15:00Z</dcterms:created>
  <dcterms:modified xsi:type="dcterms:W3CDTF">2026-06-18T14:15:00Z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0x01010065C8797E3793854F88A4B0DB45C6AA89</vt:lpwstr>
  </property>
</Properties>
</file>